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FADEFC" w14:textId="77777777" w:rsidR="0083688C" w:rsidRDefault="0083688C" w:rsidP="0083688C">
      <w:pPr>
        <w:pStyle w:val="a3"/>
        <w:spacing w:line="20" w:lineRule="atLeast"/>
        <w:ind w:left="284" w:right="-92"/>
        <w:jc w:val="center"/>
        <w:rPr>
          <w:b/>
          <w:bCs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8F58F75" wp14:editId="6F8D4DFF">
            <wp:extent cx="419100" cy="581025"/>
            <wp:effectExtent l="0" t="0" r="0" b="9525"/>
            <wp:docPr id="12926378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496241" w14:textId="77777777" w:rsidR="0083688C" w:rsidRDefault="0083688C" w:rsidP="0083688C">
      <w:pPr>
        <w:pStyle w:val="a3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УКРАЇНА</w:t>
      </w:r>
    </w:p>
    <w:p w14:paraId="114B496F" w14:textId="77777777" w:rsidR="0083688C" w:rsidRDefault="0083688C" w:rsidP="0083688C">
      <w:pPr>
        <w:pStyle w:val="a3"/>
        <w:spacing w:before="0" w:after="0"/>
        <w:ind w:left="284" w:right="-9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ПОГРЕБИЩЕНСЬКА МІСЬКА РАДА</w:t>
      </w:r>
    </w:p>
    <w:p w14:paraId="104CD76E" w14:textId="77777777" w:rsidR="0083688C" w:rsidRPr="00ED09B4" w:rsidRDefault="0083688C" w:rsidP="0083688C">
      <w:pPr>
        <w:pStyle w:val="a3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 w:rsidRPr="00ED09B4">
        <w:rPr>
          <w:b/>
          <w:bCs/>
          <w:sz w:val="28"/>
          <w:szCs w:val="28"/>
          <w:lang w:val="uk-UA"/>
        </w:rPr>
        <w:t>ВІННИЦЬКОГО РАЙОНУ  ВІННИЦЬКОЇ  ОБЛАСТІ</w:t>
      </w:r>
    </w:p>
    <w:p w14:paraId="6EF161F6" w14:textId="77777777" w:rsidR="0083688C" w:rsidRDefault="0083688C" w:rsidP="0083688C">
      <w:pPr>
        <w:pStyle w:val="a3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3D4813C0" w14:textId="77777777" w:rsidR="0083688C" w:rsidRDefault="0083688C" w:rsidP="0083688C">
      <w:pPr>
        <w:pStyle w:val="a3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</w:p>
    <w:p w14:paraId="112A907C" w14:textId="77777777" w:rsidR="0083688C" w:rsidRPr="007B134A" w:rsidRDefault="0083688C" w:rsidP="0083688C">
      <w:pPr>
        <w:pStyle w:val="a3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РІШЕННЯ</w:t>
      </w:r>
    </w:p>
    <w:p w14:paraId="14254A65" w14:textId="77777777" w:rsidR="00D272B0" w:rsidRDefault="00D272B0" w:rsidP="00827BFB">
      <w:pPr>
        <w:suppressAutoHyphens/>
        <w:spacing w:line="256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bookmarkStart w:id="0" w:name="_GoBack"/>
      <w:bookmarkEnd w:id="0"/>
    </w:p>
    <w:p w14:paraId="7299AB0C" w14:textId="099A73B8" w:rsidR="00827BFB" w:rsidRPr="00D272B0" w:rsidRDefault="00D272B0" w:rsidP="00827BFB">
      <w:pPr>
        <w:suppressAutoHyphens/>
        <w:spacing w:line="256" w:lineRule="auto"/>
        <w:rPr>
          <w:rFonts w:ascii="Times New Roman" w:eastAsia="Calibri" w:hAnsi="Times New Roman" w:cs="Times New Roman"/>
          <w:bCs/>
          <w:kern w:val="0"/>
          <w:sz w:val="28"/>
          <w:szCs w:val="28"/>
          <w:lang w:val="ru-RU"/>
          <w14:ligatures w14:val="none"/>
        </w:rPr>
      </w:pPr>
      <w:r w:rsidRPr="00D272B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13 листопада </w:t>
      </w:r>
      <w:r w:rsidR="00827BFB" w:rsidRPr="00D272B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202</w:t>
      </w:r>
      <w:r w:rsidR="0083688C" w:rsidRPr="00D272B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5</w:t>
      </w:r>
      <w:r w:rsidR="00827BFB" w:rsidRPr="00D272B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року           </w:t>
      </w:r>
      <w:r w:rsidR="00827BFB" w:rsidRPr="00D272B0">
        <w:rPr>
          <w:rFonts w:ascii="Times New Roman" w:eastAsia="Times New Roman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  м.</w:t>
      </w:r>
      <w:r w:rsidR="00827BFB" w:rsidRPr="00D272B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Погребище                    </w:t>
      </w:r>
      <w:r w:rsidRPr="00D272B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          </w:t>
      </w:r>
      <w:r w:rsidR="00827BFB" w:rsidRPr="00D272B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   №</w:t>
      </w:r>
      <w:r w:rsidRPr="00D272B0">
        <w:rPr>
          <w:rFonts w:ascii="Times New Roman" w:eastAsia="Times New Roman" w:hAnsi="Times New Roman" w:cs="Times New Roman"/>
          <w:bCs/>
          <w:kern w:val="0"/>
          <w:sz w:val="28"/>
          <w:szCs w:val="28"/>
          <w:lang w:val="ru-RU" w:eastAsia="ru-RU"/>
          <w14:ligatures w14:val="none"/>
        </w:rPr>
        <w:t xml:space="preserve"> 505</w:t>
      </w:r>
    </w:p>
    <w:p w14:paraId="0C43CD5E" w14:textId="77777777" w:rsidR="00827BFB" w:rsidRPr="00063273" w:rsidRDefault="00827BFB" w:rsidP="00827BFB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ru-RU"/>
          <w14:ligatures w14:val="none"/>
        </w:rPr>
      </w:pPr>
    </w:p>
    <w:p w14:paraId="202A591B" w14:textId="77777777" w:rsidR="00827BFB" w:rsidRPr="00063273" w:rsidRDefault="00827BFB" w:rsidP="00827BFB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lang w:val="ru-RU"/>
          <w14:ligatures w14:val="none"/>
        </w:rPr>
      </w:pPr>
    </w:p>
    <w:p w14:paraId="13A91F01" w14:textId="77777777" w:rsidR="00827BFB" w:rsidRDefault="00827BFB" w:rsidP="00827BFB">
      <w:pPr>
        <w:suppressAutoHyphens/>
        <w:autoSpaceDN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1" w:name="_Hlk84243943"/>
      <w:bookmarkStart w:id="2" w:name="_Hlk92810378"/>
      <w:r w:rsidRPr="00063273"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14:ligatures w14:val="none"/>
        </w:rPr>
        <w:t xml:space="preserve">Про </w:t>
      </w:r>
      <w:bookmarkEnd w:id="1"/>
      <w:bookmarkEnd w:id="2"/>
      <w:r w:rsidRPr="0037568D">
        <w:rPr>
          <w:rFonts w:ascii="Times New Roman" w:hAnsi="Times New Roman" w:cs="Times New Roman"/>
          <w:b/>
          <w:color w:val="000000"/>
          <w:sz w:val="28"/>
          <w:szCs w:val="28"/>
        </w:rPr>
        <w:t>затвердження фінансов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ого</w:t>
      </w:r>
      <w:r w:rsidRPr="0037568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у</w:t>
      </w:r>
      <w:r w:rsidRPr="0037568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565AF386" w14:textId="77777777" w:rsidR="00827BFB" w:rsidRDefault="00827BFB" w:rsidP="00827BFB">
      <w:pPr>
        <w:pStyle w:val="TableContents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</w:t>
      </w:r>
      <w:r w:rsidRPr="0037568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омунальн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ого</w:t>
      </w:r>
      <w:r w:rsidRPr="0037568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</w:t>
      </w:r>
    </w:p>
    <w:p w14:paraId="17363B36" w14:textId="6BE55533" w:rsidR="00827BFB" w:rsidRDefault="00827BFB" w:rsidP="00827BFB">
      <w:pPr>
        <w:pStyle w:val="TableContents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«Погребище</w:t>
      </w:r>
      <w:r w:rsidR="0092517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комунсервіс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»</w:t>
      </w:r>
    </w:p>
    <w:p w14:paraId="081F2075" w14:textId="77777777" w:rsidR="002E40C2" w:rsidRDefault="00827BFB" w:rsidP="00827BFB">
      <w:pPr>
        <w:pStyle w:val="TableContents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Погребищенської </w:t>
      </w:r>
      <w:r w:rsidRPr="0037568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міської ради</w:t>
      </w:r>
    </w:p>
    <w:p w14:paraId="4C1F7605" w14:textId="63396751" w:rsidR="00827BFB" w:rsidRPr="002E40C2" w:rsidRDefault="002E40C2" w:rsidP="00827BFB">
      <w:pPr>
        <w:pStyle w:val="TableContents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2E40C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Вінницької  області</w:t>
      </w:r>
      <w:r w:rsidR="00827BF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на 202</w:t>
      </w:r>
      <w:r w:rsidR="0083688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6</w:t>
      </w:r>
      <w:r w:rsidR="00827BF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рік</w:t>
      </w:r>
    </w:p>
    <w:p w14:paraId="6DFF8B0F" w14:textId="77777777" w:rsidR="00827BFB" w:rsidRDefault="00827BFB" w:rsidP="00827BFB">
      <w:pPr>
        <w:suppressAutoHyphens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</w:pPr>
    </w:p>
    <w:p w14:paraId="7739E607" w14:textId="77777777" w:rsidR="0083688C" w:rsidRDefault="0083688C" w:rsidP="0083688C">
      <w:pPr>
        <w:suppressAutoHyphens/>
        <w:autoSpaceDN w:val="0"/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Керуючись</w:t>
      </w:r>
      <w:r w:rsidR="00827BFB" w:rsidRPr="00063273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підпункт</w:t>
      </w:r>
      <w:r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ом</w:t>
      </w:r>
      <w:r w:rsidR="00827BFB" w:rsidRPr="00063273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</w:t>
      </w:r>
      <w:r w:rsidR="00827BFB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4</w:t>
      </w:r>
      <w:r w:rsidR="00827BFB" w:rsidRPr="00063273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пункту «а» статті 27, частин</w:t>
      </w:r>
      <w:r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ою першою</w:t>
      </w:r>
      <w:r w:rsidR="00827BFB" w:rsidRPr="00063273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статті 52, частин</w:t>
      </w:r>
      <w:r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ою шостою</w:t>
      </w:r>
      <w:r w:rsidR="00827BFB" w:rsidRPr="00063273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статті  59  Закону України «Про місцеве самоврядування в Україні»,</w:t>
      </w:r>
      <w:r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</w:t>
      </w:r>
      <w:r w:rsidR="00827BFB" w:rsidRPr="00AC33E1">
        <w:rPr>
          <w:rFonts w:ascii="Times New Roman" w:hAnsi="Times New Roman" w:cs="Times New Roman"/>
          <w:bCs/>
          <w:color w:val="000000"/>
          <w:sz w:val="28"/>
          <w:szCs w:val="28"/>
        </w:rPr>
        <w:t>Порядк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ом</w:t>
      </w:r>
      <w:r w:rsidR="00827BFB" w:rsidRPr="00AC33E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складання, затвердження та контролю виконання фінансових планів комунальних підприємств Погребищенської міської ради</w:t>
      </w:r>
      <w:r w:rsidR="00827BFB" w:rsidRPr="00AC33E1">
        <w:rPr>
          <w:rFonts w:ascii="Times New Roman" w:eastAsia="Batang, 바탕" w:hAnsi="Times New Roman"/>
          <w:bCs/>
          <w:kern w:val="3"/>
          <w:sz w:val="28"/>
          <w:szCs w:val="28"/>
          <w:lang w:eastAsia="zh-CN"/>
        </w:rPr>
        <w:t>,</w:t>
      </w:r>
      <w:r w:rsidR="00827BFB" w:rsidRPr="00AC33E1">
        <w:rPr>
          <w:rFonts w:ascii="Times New Roman" w:eastAsia="Times New Roman" w:hAnsi="Times New Roman"/>
          <w:bCs/>
          <w:kern w:val="3"/>
          <w:sz w:val="28"/>
          <w:szCs w:val="28"/>
        </w:rPr>
        <w:t xml:space="preserve"> затвердженого рішенням виконавчого комітету  Погребищенської міської</w:t>
      </w:r>
      <w:r w:rsidR="00827BFB">
        <w:rPr>
          <w:rFonts w:ascii="Times New Roman" w:eastAsia="Times New Roman" w:hAnsi="Times New Roman"/>
          <w:kern w:val="3"/>
          <w:sz w:val="28"/>
          <w:szCs w:val="28"/>
        </w:rPr>
        <w:t xml:space="preserve"> ради від  09 травня  2024 року № 175,</w:t>
      </w:r>
      <w:r w:rsidR="00827BFB" w:rsidRPr="00AC33E1">
        <w:rPr>
          <w:rFonts w:ascii="Times New Roman" w:hAnsi="Times New Roman"/>
          <w:sz w:val="28"/>
          <w:szCs w:val="28"/>
        </w:rPr>
        <w:t xml:space="preserve"> </w:t>
      </w:r>
      <w:r w:rsidR="00827BFB" w:rsidRPr="0037568D">
        <w:rPr>
          <w:rFonts w:ascii="Times New Roman" w:hAnsi="Times New Roman"/>
          <w:sz w:val="28"/>
          <w:szCs w:val="28"/>
        </w:rPr>
        <w:t>з метою здійснення контролю за фінансово господарською діяльністю, підвищення ефективності роботи комунальн</w:t>
      </w:r>
      <w:r w:rsidR="00827BFB">
        <w:rPr>
          <w:rFonts w:ascii="Times New Roman" w:hAnsi="Times New Roman"/>
          <w:sz w:val="28"/>
          <w:szCs w:val="28"/>
        </w:rPr>
        <w:t>ого</w:t>
      </w:r>
      <w:r w:rsidR="00827BFB" w:rsidRPr="0037568D">
        <w:rPr>
          <w:rFonts w:ascii="Times New Roman" w:hAnsi="Times New Roman"/>
          <w:sz w:val="28"/>
          <w:szCs w:val="28"/>
        </w:rPr>
        <w:t xml:space="preserve"> підприємств</w:t>
      </w:r>
      <w:r w:rsidR="00827BFB">
        <w:rPr>
          <w:rFonts w:ascii="Times New Roman" w:hAnsi="Times New Roman"/>
          <w:sz w:val="28"/>
          <w:szCs w:val="28"/>
        </w:rPr>
        <w:t>а</w:t>
      </w:r>
      <w:r w:rsidR="00827BFB" w:rsidRPr="0037568D">
        <w:rPr>
          <w:rFonts w:ascii="Times New Roman" w:hAnsi="Times New Roman"/>
          <w:sz w:val="28"/>
          <w:szCs w:val="28"/>
        </w:rPr>
        <w:t xml:space="preserve"> міської </w:t>
      </w:r>
      <w:r w:rsidR="00827BFB">
        <w:rPr>
          <w:rFonts w:ascii="Times New Roman" w:hAnsi="Times New Roman"/>
          <w:sz w:val="28"/>
          <w:szCs w:val="28"/>
        </w:rPr>
        <w:t>р</w:t>
      </w:r>
      <w:r w:rsidR="00827BFB" w:rsidRPr="0037568D">
        <w:rPr>
          <w:rFonts w:ascii="Times New Roman" w:hAnsi="Times New Roman"/>
          <w:sz w:val="28"/>
          <w:szCs w:val="28"/>
        </w:rPr>
        <w:t xml:space="preserve">ади, забезпечення раціонального використання бюджетних коштів  </w:t>
      </w:r>
      <w:r w:rsidR="00827BFB">
        <w:rPr>
          <w:rFonts w:ascii="Times New Roman" w:hAnsi="Times New Roman"/>
          <w:sz w:val="28"/>
          <w:szCs w:val="28"/>
        </w:rPr>
        <w:t xml:space="preserve">виконавчий комітет Погребищенської </w:t>
      </w:r>
      <w:r w:rsidR="00827BFB" w:rsidRPr="0037568D">
        <w:rPr>
          <w:rFonts w:ascii="Times New Roman" w:hAnsi="Times New Roman"/>
          <w:sz w:val="28"/>
          <w:szCs w:val="28"/>
        </w:rPr>
        <w:t>міськ</w:t>
      </w:r>
      <w:r w:rsidR="00827BFB">
        <w:rPr>
          <w:rFonts w:ascii="Times New Roman" w:hAnsi="Times New Roman"/>
          <w:sz w:val="28"/>
          <w:szCs w:val="28"/>
        </w:rPr>
        <w:t>ої</w:t>
      </w:r>
      <w:r w:rsidR="00827BFB" w:rsidRPr="0037568D">
        <w:rPr>
          <w:rFonts w:ascii="Times New Roman" w:hAnsi="Times New Roman"/>
          <w:sz w:val="28"/>
          <w:szCs w:val="28"/>
        </w:rPr>
        <w:t xml:space="preserve"> рад</w:t>
      </w:r>
      <w:r w:rsidR="00827BFB">
        <w:rPr>
          <w:rFonts w:ascii="Times New Roman" w:hAnsi="Times New Roman"/>
          <w:sz w:val="28"/>
          <w:szCs w:val="28"/>
        </w:rPr>
        <w:t>и</w:t>
      </w:r>
      <w:r w:rsidR="00827BFB" w:rsidRPr="0037568D">
        <w:rPr>
          <w:rFonts w:ascii="Times New Roman" w:hAnsi="Times New Roman"/>
          <w:sz w:val="28"/>
          <w:szCs w:val="28"/>
        </w:rPr>
        <w:t xml:space="preserve">  </w:t>
      </w:r>
    </w:p>
    <w:p w14:paraId="7AB6DE79" w14:textId="77777777" w:rsidR="0083688C" w:rsidRDefault="0083688C" w:rsidP="0083688C">
      <w:pPr>
        <w:suppressAutoHyphens/>
        <w:autoSpaceDN w:val="0"/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</w:p>
    <w:p w14:paraId="6E55A989" w14:textId="033A9D72" w:rsidR="00827BFB" w:rsidRDefault="00827BFB" w:rsidP="0083688C">
      <w:pPr>
        <w:suppressAutoHyphens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</w:pPr>
      <w:r w:rsidRPr="0037568D">
        <w:rPr>
          <w:rFonts w:ascii="Times New Roman" w:hAnsi="Times New Roman"/>
          <w:sz w:val="28"/>
          <w:szCs w:val="28"/>
        </w:rPr>
        <w:t xml:space="preserve"> ВИРІШИ</w:t>
      </w:r>
      <w:r>
        <w:rPr>
          <w:rFonts w:ascii="Times New Roman" w:hAnsi="Times New Roman"/>
          <w:sz w:val="28"/>
          <w:szCs w:val="28"/>
        </w:rPr>
        <w:t>В:</w:t>
      </w:r>
    </w:p>
    <w:p w14:paraId="6755D657" w14:textId="77777777" w:rsidR="00827BFB" w:rsidRDefault="00827BFB" w:rsidP="00827BFB">
      <w:pPr>
        <w:suppressAutoHyphens/>
        <w:autoSpaceDN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</w:pPr>
    </w:p>
    <w:p w14:paraId="630CC542" w14:textId="77777777" w:rsidR="00827BFB" w:rsidRPr="00063273" w:rsidRDefault="00827BFB" w:rsidP="00827BFB">
      <w:pPr>
        <w:suppressAutoHyphens/>
        <w:autoSpaceDN w:val="0"/>
        <w:spacing w:after="0" w:line="240" w:lineRule="auto"/>
        <w:ind w:firstLine="680"/>
        <w:jc w:val="both"/>
        <w:rPr>
          <w:rFonts w:ascii="Times New Roman" w:eastAsia="Batang, 바탕" w:hAnsi="Times New Roman" w:cs="Times New Roman"/>
          <w:kern w:val="3"/>
          <w:sz w:val="20"/>
          <w:szCs w:val="20"/>
          <w:lang w:eastAsia="zh-CN"/>
          <w14:ligatures w14:val="none"/>
        </w:rPr>
      </w:pPr>
      <w:r w:rsidRPr="00063273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</w:t>
      </w:r>
    </w:p>
    <w:p w14:paraId="7BF86644" w14:textId="430ECDA7" w:rsidR="00827BFB" w:rsidRDefault="00827BFB" w:rsidP="00827BFB">
      <w:pPr>
        <w:tabs>
          <w:tab w:val="left" w:pos="851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3273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1.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Затвердити </w:t>
      </w:r>
      <w:r w:rsidRPr="003C1997">
        <w:rPr>
          <w:rFonts w:ascii="Times New Roman" w:hAnsi="Times New Roman" w:cs="Times New Roman"/>
          <w:bCs/>
          <w:color w:val="000000"/>
          <w:sz w:val="28"/>
          <w:szCs w:val="28"/>
        </w:rPr>
        <w:t>фінансов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ий</w:t>
      </w:r>
      <w:r w:rsidRPr="003C199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план комунального підприємства «Погребище</w:t>
      </w:r>
      <w:r w:rsidR="0092517F">
        <w:rPr>
          <w:rFonts w:ascii="Times New Roman" w:hAnsi="Times New Roman" w:cs="Times New Roman"/>
          <w:bCs/>
          <w:color w:val="000000"/>
          <w:sz w:val="28"/>
          <w:szCs w:val="28"/>
        </w:rPr>
        <w:t>комунсервіс</w:t>
      </w:r>
      <w:r w:rsidRPr="003C1997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="002E40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3C1997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  міської</w:t>
      </w:r>
      <w:r w:rsidR="002E40C2" w:rsidRPr="002E40C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DD5A0A" w:rsidRPr="003C1997">
        <w:rPr>
          <w:rFonts w:ascii="Times New Roman" w:hAnsi="Times New Roman" w:cs="Times New Roman"/>
          <w:bCs/>
          <w:color w:val="000000"/>
          <w:sz w:val="28"/>
          <w:szCs w:val="28"/>
        </w:rPr>
        <w:t>ради</w:t>
      </w:r>
      <w:r w:rsidR="00DD5A0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E40C2">
        <w:rPr>
          <w:rFonts w:ascii="Times New Roman" w:hAnsi="Times New Roman" w:cs="Times New Roman"/>
          <w:bCs/>
          <w:color w:val="000000"/>
          <w:sz w:val="28"/>
          <w:szCs w:val="28"/>
        </w:rPr>
        <w:t>Вінницької  області</w:t>
      </w:r>
      <w:r w:rsidRPr="003C199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202</w:t>
      </w:r>
      <w:r w:rsidR="0083688C"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="005126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3C1997">
        <w:rPr>
          <w:rFonts w:ascii="Times New Roman" w:hAnsi="Times New Roman" w:cs="Times New Roman"/>
          <w:bCs/>
          <w:color w:val="000000"/>
          <w:sz w:val="28"/>
          <w:szCs w:val="28"/>
        </w:rPr>
        <w:t>рік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3C1997">
        <w:rPr>
          <w:rFonts w:ascii="Times New Roman" w:hAnsi="Times New Roman"/>
          <w:bCs/>
          <w:kern w:val="3"/>
          <w:sz w:val="28"/>
          <w:szCs w:val="28"/>
          <w:lang w:eastAsia="ru-RU"/>
        </w:rPr>
        <w:t xml:space="preserve"> що додається</w:t>
      </w:r>
      <w:r>
        <w:rPr>
          <w:rFonts w:ascii="Times New Roman" w:hAnsi="Times New Roman"/>
          <w:bCs/>
          <w:kern w:val="3"/>
          <w:sz w:val="28"/>
          <w:szCs w:val="28"/>
          <w:lang w:eastAsia="ru-RU"/>
        </w:rPr>
        <w:t>.</w:t>
      </w:r>
    </w:p>
    <w:p w14:paraId="0378311F" w14:textId="77777777" w:rsidR="00827BFB" w:rsidRDefault="00827BFB" w:rsidP="00827BFB">
      <w:pPr>
        <w:spacing w:after="0" w:line="240" w:lineRule="auto"/>
        <w:ind w:left="360" w:firstLine="567"/>
        <w:jc w:val="both"/>
        <w:rPr>
          <w:rFonts w:ascii="Times New Roman" w:hAnsi="Times New Roman"/>
          <w:sz w:val="28"/>
          <w:szCs w:val="28"/>
        </w:rPr>
      </w:pPr>
    </w:p>
    <w:p w14:paraId="350133D3" w14:textId="2CC87BF9" w:rsidR="00827BFB" w:rsidRPr="0012597F" w:rsidRDefault="00827BFB" w:rsidP="00827BF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</w:t>
      </w:r>
      <w:r w:rsidRPr="0037568D">
        <w:rPr>
          <w:rFonts w:ascii="Times New Roman" w:hAnsi="Times New Roman"/>
          <w:sz w:val="28"/>
          <w:szCs w:val="28"/>
        </w:rPr>
        <w:t xml:space="preserve">. </w:t>
      </w:r>
      <w:r w:rsidRPr="00B26A69">
        <w:rPr>
          <w:rFonts w:ascii="Times New Roman" w:hAnsi="Times New Roman"/>
          <w:sz w:val="28"/>
          <w:szCs w:val="28"/>
        </w:rPr>
        <w:t xml:space="preserve">Контроль за виконанням цього рішення </w:t>
      </w:r>
      <w:r>
        <w:rPr>
          <w:rFonts w:ascii="Times New Roman" w:hAnsi="Times New Roman"/>
          <w:sz w:val="28"/>
          <w:szCs w:val="28"/>
        </w:rPr>
        <w:t xml:space="preserve">покласти на заступника </w:t>
      </w:r>
      <w:proofErr w:type="spellStart"/>
      <w:r>
        <w:rPr>
          <w:rFonts w:ascii="Times New Roman" w:hAnsi="Times New Roman"/>
          <w:sz w:val="28"/>
          <w:szCs w:val="28"/>
        </w:rPr>
        <w:t>Погребищенського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міського голови </w:t>
      </w:r>
      <w:proofErr w:type="spellStart"/>
      <w:r>
        <w:rPr>
          <w:rFonts w:ascii="Times New Roman" w:hAnsi="Times New Roman"/>
          <w:sz w:val="28"/>
          <w:szCs w:val="28"/>
        </w:rPr>
        <w:t>Тригуба</w:t>
      </w:r>
      <w:proofErr w:type="spellEnd"/>
      <w:r>
        <w:rPr>
          <w:rFonts w:ascii="Times New Roman" w:hAnsi="Times New Roman"/>
          <w:sz w:val="28"/>
          <w:szCs w:val="28"/>
        </w:rPr>
        <w:t xml:space="preserve"> О. С.</w:t>
      </w:r>
    </w:p>
    <w:p w14:paraId="0A2DFD06" w14:textId="77777777" w:rsidR="00827BFB" w:rsidRPr="00063273" w:rsidRDefault="00827BFB" w:rsidP="00827BFB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7500523" w14:textId="77777777" w:rsidR="0083688C" w:rsidRDefault="0083688C" w:rsidP="00827BFB">
      <w:pPr>
        <w:tabs>
          <w:tab w:val="left" w:pos="2340"/>
        </w:tabs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</w:p>
    <w:p w14:paraId="2780866A" w14:textId="3A8E1892" w:rsidR="00827BFB" w:rsidRDefault="0083688C" w:rsidP="00827BFB">
      <w:pPr>
        <w:tabs>
          <w:tab w:val="left" w:pos="2340"/>
        </w:tabs>
        <w:autoSpaceDN w:val="0"/>
        <w:spacing w:after="0" w:line="240" w:lineRule="auto"/>
        <w:jc w:val="both"/>
        <w:rPr>
          <w:rFonts w:ascii="Times New Roman" w:eastAsia="Times New Roman" w:hAnsi="Times New Roman"/>
          <w:b/>
          <w:bCs/>
          <w:kern w:val="3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>М</w:t>
      </w:r>
      <w:r w:rsidR="00827BFB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іський голова             </w:t>
      </w:r>
      <w:r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                                 </w:t>
      </w:r>
      <w:r w:rsidR="00827BFB">
        <w:rPr>
          <w:rFonts w:ascii="Times New Roman" w:eastAsia="Times New Roman" w:hAnsi="Times New Roman"/>
          <w:b/>
          <w:bCs/>
          <w:kern w:val="3"/>
          <w:sz w:val="28"/>
          <w:szCs w:val="28"/>
        </w:rPr>
        <w:t xml:space="preserve">               Сергій ВОЛИНСЬКИЙ</w:t>
      </w:r>
    </w:p>
    <w:p w14:paraId="6DF3FF99" w14:textId="77777777" w:rsidR="00150B34" w:rsidRDefault="00150B34"/>
    <w:sectPr w:rsidR="00150B3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, 바탕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436"/>
    <w:rsid w:val="00150B34"/>
    <w:rsid w:val="002E40C2"/>
    <w:rsid w:val="005126AD"/>
    <w:rsid w:val="00827BFB"/>
    <w:rsid w:val="0083688C"/>
    <w:rsid w:val="008E6A6D"/>
    <w:rsid w:val="0092517F"/>
    <w:rsid w:val="009F4BC8"/>
    <w:rsid w:val="00A10436"/>
    <w:rsid w:val="00D272B0"/>
    <w:rsid w:val="00DD5A0A"/>
    <w:rsid w:val="00E36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8BA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rsid w:val="00827BFB"/>
    <w:pPr>
      <w:suppressLineNumbers/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val="ru-RU" w:eastAsia="zh-CN" w:bidi="hi-IN"/>
      <w14:ligatures w14:val="none"/>
    </w:rPr>
  </w:style>
  <w:style w:type="paragraph" w:styleId="a3">
    <w:name w:val="Body Text"/>
    <w:basedOn w:val="a"/>
    <w:link w:val="a4"/>
    <w:uiPriority w:val="99"/>
    <w:unhideWhenUsed/>
    <w:rsid w:val="0083688C"/>
    <w:pPr>
      <w:suppressAutoHyphens/>
      <w:spacing w:before="100" w:after="100" w:line="100" w:lineRule="atLeast"/>
    </w:pPr>
    <w:rPr>
      <w:rFonts w:ascii="Times New Roman" w:eastAsiaTheme="minorEastAsia" w:hAnsi="Times New Roman" w:cs="Times New Roman"/>
      <w:kern w:val="0"/>
      <w:sz w:val="24"/>
      <w:szCs w:val="24"/>
      <w:lang w:val="ru-RU" w:eastAsia="ar-SA"/>
      <w14:ligatures w14:val="none"/>
    </w:rPr>
  </w:style>
  <w:style w:type="character" w:customStyle="1" w:styleId="a4">
    <w:name w:val="Основной текст Знак"/>
    <w:basedOn w:val="a0"/>
    <w:link w:val="a3"/>
    <w:uiPriority w:val="99"/>
    <w:rsid w:val="0083688C"/>
    <w:rPr>
      <w:rFonts w:ascii="Times New Roman" w:eastAsiaTheme="minorEastAsia" w:hAnsi="Times New Roman" w:cs="Times New Roman"/>
      <w:kern w:val="0"/>
      <w:sz w:val="24"/>
      <w:szCs w:val="24"/>
      <w:lang w:val="ru-RU" w:eastAsia="ar-SA"/>
      <w14:ligatures w14:val="none"/>
    </w:rPr>
  </w:style>
  <w:style w:type="paragraph" w:styleId="a5">
    <w:name w:val="Balloon Text"/>
    <w:basedOn w:val="a"/>
    <w:link w:val="a6"/>
    <w:uiPriority w:val="99"/>
    <w:semiHidden/>
    <w:unhideWhenUsed/>
    <w:rsid w:val="00D27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72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B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rsid w:val="00827BFB"/>
    <w:pPr>
      <w:suppressLineNumbers/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val="ru-RU" w:eastAsia="zh-CN" w:bidi="hi-IN"/>
      <w14:ligatures w14:val="none"/>
    </w:rPr>
  </w:style>
  <w:style w:type="paragraph" w:styleId="a3">
    <w:name w:val="Body Text"/>
    <w:basedOn w:val="a"/>
    <w:link w:val="a4"/>
    <w:uiPriority w:val="99"/>
    <w:unhideWhenUsed/>
    <w:rsid w:val="0083688C"/>
    <w:pPr>
      <w:suppressAutoHyphens/>
      <w:spacing w:before="100" w:after="100" w:line="100" w:lineRule="atLeast"/>
    </w:pPr>
    <w:rPr>
      <w:rFonts w:ascii="Times New Roman" w:eastAsiaTheme="minorEastAsia" w:hAnsi="Times New Roman" w:cs="Times New Roman"/>
      <w:kern w:val="0"/>
      <w:sz w:val="24"/>
      <w:szCs w:val="24"/>
      <w:lang w:val="ru-RU" w:eastAsia="ar-SA"/>
      <w14:ligatures w14:val="none"/>
    </w:rPr>
  </w:style>
  <w:style w:type="character" w:customStyle="1" w:styleId="a4">
    <w:name w:val="Основной текст Знак"/>
    <w:basedOn w:val="a0"/>
    <w:link w:val="a3"/>
    <w:uiPriority w:val="99"/>
    <w:rsid w:val="0083688C"/>
    <w:rPr>
      <w:rFonts w:ascii="Times New Roman" w:eastAsiaTheme="minorEastAsia" w:hAnsi="Times New Roman" w:cs="Times New Roman"/>
      <w:kern w:val="0"/>
      <w:sz w:val="24"/>
      <w:szCs w:val="24"/>
      <w:lang w:val="ru-RU" w:eastAsia="ar-SA"/>
      <w14:ligatures w14:val="none"/>
    </w:rPr>
  </w:style>
  <w:style w:type="paragraph" w:styleId="a5">
    <w:name w:val="Balloon Text"/>
    <w:basedOn w:val="a"/>
    <w:link w:val="a6"/>
    <w:uiPriority w:val="99"/>
    <w:semiHidden/>
    <w:unhideWhenUsed/>
    <w:rsid w:val="00D27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72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Froesko</cp:lastModifiedBy>
  <cp:revision>8</cp:revision>
  <cp:lastPrinted>2025-10-30T07:21:00Z</cp:lastPrinted>
  <dcterms:created xsi:type="dcterms:W3CDTF">2024-08-02T11:18:00Z</dcterms:created>
  <dcterms:modified xsi:type="dcterms:W3CDTF">2025-11-13T14:28:00Z</dcterms:modified>
</cp:coreProperties>
</file>